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6FAF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26E8B47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5E202A0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7A8B9A2D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58A69979" w14:textId="0D35CE94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sz w:val="16"/>
          <w:szCs w:val="16"/>
        </w:rPr>
        <w:t xml:space="preserve">Thursday </w:t>
      </w:r>
      <w:r w:rsidR="00011B6F">
        <w:rPr>
          <w:rFonts w:ascii="Arial Black" w:hAnsi="Arial Black"/>
          <w:sz w:val="16"/>
          <w:szCs w:val="16"/>
        </w:rPr>
        <w:t xml:space="preserve">June </w:t>
      </w:r>
      <w:r w:rsidR="001E0E9D">
        <w:rPr>
          <w:rFonts w:ascii="Arial Black" w:hAnsi="Arial Black"/>
          <w:sz w:val="16"/>
          <w:szCs w:val="16"/>
        </w:rPr>
        <w:t>13</w:t>
      </w:r>
      <w:r w:rsidR="001F52C4">
        <w:rPr>
          <w:rFonts w:ascii="Arial Black" w:hAnsi="Arial Black"/>
          <w:sz w:val="16"/>
          <w:szCs w:val="16"/>
        </w:rPr>
        <w:t>, 202</w:t>
      </w:r>
      <w:r w:rsidR="001E0E9D">
        <w:rPr>
          <w:rFonts w:ascii="Arial Black" w:hAnsi="Arial Black"/>
          <w:sz w:val="16"/>
          <w:szCs w:val="16"/>
        </w:rPr>
        <w:t>4</w:t>
      </w:r>
    </w:p>
    <w:p w14:paraId="0A5A8ACE" w14:textId="77777777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1F52C4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4E8BBE20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6209C1CA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2B5C5F5D" w14:textId="77777777" w:rsidR="003021CE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Budget Hearing to Order:</w:t>
      </w:r>
    </w:p>
    <w:p w14:paraId="11C34BBA" w14:textId="77777777" w:rsidR="00A53627" w:rsidRDefault="00A53627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0C3CE95A" w14:textId="77777777" w:rsidR="001F52C4" w:rsidRDefault="001F52C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Board Discussion of Budget:</w:t>
      </w:r>
    </w:p>
    <w:p w14:paraId="17D0DFD0" w14:textId="118E2372" w:rsidR="0096739E" w:rsidRPr="0096739E" w:rsidRDefault="001F52C4" w:rsidP="0096739E">
      <w:pPr>
        <w:pStyle w:val="ListParagraph"/>
        <w:numPr>
          <w:ilvl w:val="0"/>
          <w:numId w:val="30"/>
        </w:num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1F52C4">
        <w:rPr>
          <w:rFonts w:ascii="Arial Black" w:hAnsi="Arial Black"/>
          <w:sz w:val="16"/>
          <w:szCs w:val="16"/>
        </w:rPr>
        <w:t>Adopt the 202</w:t>
      </w:r>
      <w:r w:rsidR="001E0E9D">
        <w:rPr>
          <w:rFonts w:ascii="Arial Black" w:hAnsi="Arial Black"/>
          <w:sz w:val="16"/>
          <w:szCs w:val="16"/>
        </w:rPr>
        <w:t>4</w:t>
      </w:r>
      <w:r w:rsidRPr="001F52C4">
        <w:rPr>
          <w:rFonts w:ascii="Arial Black" w:hAnsi="Arial Black"/>
          <w:sz w:val="16"/>
          <w:szCs w:val="16"/>
        </w:rPr>
        <w:t>-202</w:t>
      </w:r>
      <w:r w:rsidR="001E0E9D">
        <w:rPr>
          <w:rFonts w:ascii="Arial Black" w:hAnsi="Arial Black"/>
          <w:sz w:val="16"/>
          <w:szCs w:val="16"/>
        </w:rPr>
        <w:t>5</w:t>
      </w:r>
      <w:r w:rsidRPr="001F52C4">
        <w:rPr>
          <w:rFonts w:ascii="Arial Black" w:hAnsi="Arial Black"/>
          <w:sz w:val="16"/>
          <w:szCs w:val="16"/>
        </w:rPr>
        <w:t xml:space="preserve"> budget</w:t>
      </w:r>
    </w:p>
    <w:p w14:paraId="4326F84B" w14:textId="77777777" w:rsidR="0096739E" w:rsidRPr="0096739E" w:rsidRDefault="0096739E" w:rsidP="0096739E">
      <w:pPr>
        <w:pStyle w:val="ListParagraph"/>
        <w:spacing w:after="120" w:line="240" w:lineRule="auto"/>
        <w:ind w:left="1080"/>
        <w:rPr>
          <w:rFonts w:ascii="Arial Black" w:hAnsi="Arial Black"/>
          <w:sz w:val="16"/>
          <w:szCs w:val="16"/>
          <w:u w:val="single"/>
        </w:rPr>
      </w:pPr>
    </w:p>
    <w:p w14:paraId="491024E5" w14:textId="77777777" w:rsidR="00FB1794" w:rsidRPr="0096739E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96739E">
        <w:rPr>
          <w:rFonts w:ascii="Arial Black" w:hAnsi="Arial Black"/>
          <w:sz w:val="16"/>
          <w:szCs w:val="16"/>
          <w:u w:val="single"/>
        </w:rPr>
        <w:t>Adjourn Budget Hearing:</w:t>
      </w:r>
    </w:p>
    <w:p w14:paraId="0B644242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204E8205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7EDEBB73" w14:textId="35A8681E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Approve </w:t>
      </w:r>
      <w:r w:rsidR="006932E5">
        <w:rPr>
          <w:rFonts w:ascii="Arial Black" w:hAnsi="Arial Black"/>
          <w:b/>
          <w:sz w:val="16"/>
          <w:szCs w:val="16"/>
        </w:rPr>
        <w:t xml:space="preserve">Budget Committee Meeting minutes and </w:t>
      </w:r>
      <w:r w:rsidR="00011B6F">
        <w:rPr>
          <w:rFonts w:ascii="Arial Black" w:hAnsi="Arial Black"/>
          <w:b/>
          <w:sz w:val="16"/>
          <w:szCs w:val="16"/>
        </w:rPr>
        <w:t xml:space="preserve">May </w:t>
      </w:r>
      <w:r w:rsidR="001E0E9D">
        <w:rPr>
          <w:rFonts w:ascii="Arial Black" w:hAnsi="Arial Black"/>
          <w:b/>
          <w:sz w:val="16"/>
          <w:szCs w:val="16"/>
        </w:rPr>
        <w:t>9</w:t>
      </w:r>
      <w:r w:rsidR="001F52C4">
        <w:rPr>
          <w:rFonts w:ascii="Arial Black" w:hAnsi="Arial Black"/>
          <w:b/>
          <w:sz w:val="16"/>
          <w:szCs w:val="16"/>
        </w:rPr>
        <w:t>, 202</w:t>
      </w:r>
      <w:r w:rsidR="001E0E9D">
        <w:rPr>
          <w:rFonts w:ascii="Arial Black" w:hAnsi="Arial Black"/>
          <w:b/>
          <w:sz w:val="16"/>
          <w:szCs w:val="16"/>
        </w:rPr>
        <w:t>4</w:t>
      </w:r>
      <w:r w:rsidR="00C521E7">
        <w:rPr>
          <w:rFonts w:ascii="Arial Black" w:hAnsi="Arial Black"/>
          <w:b/>
          <w:sz w:val="16"/>
          <w:szCs w:val="16"/>
        </w:rPr>
        <w:t xml:space="preserve"> </w:t>
      </w:r>
      <w:r w:rsidR="006932E5">
        <w:rPr>
          <w:rFonts w:ascii="Arial Black" w:hAnsi="Arial Black"/>
          <w:b/>
          <w:sz w:val="16"/>
          <w:szCs w:val="16"/>
        </w:rPr>
        <w:t xml:space="preserve">regular meeting </w:t>
      </w:r>
      <w:r w:rsidR="00C521E7">
        <w:rPr>
          <w:rFonts w:ascii="Arial Black" w:hAnsi="Arial Black"/>
          <w:b/>
          <w:sz w:val="16"/>
          <w:szCs w:val="16"/>
        </w:rPr>
        <w:t>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41CA2F7A" w14:textId="06FC1A16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1F52C4">
        <w:rPr>
          <w:rFonts w:ascii="Arial Black" w:hAnsi="Arial Black"/>
          <w:b/>
          <w:sz w:val="16"/>
          <w:szCs w:val="16"/>
        </w:rPr>
        <w:t>202</w:t>
      </w:r>
      <w:r w:rsidR="001E0E9D">
        <w:rPr>
          <w:rFonts w:ascii="Arial Black" w:hAnsi="Arial Black"/>
          <w:b/>
          <w:sz w:val="16"/>
          <w:szCs w:val="16"/>
        </w:rPr>
        <w:t>3</w:t>
      </w:r>
      <w:r w:rsidR="001F52C4">
        <w:rPr>
          <w:rFonts w:ascii="Arial Black" w:hAnsi="Arial Black"/>
          <w:b/>
          <w:sz w:val="16"/>
          <w:szCs w:val="16"/>
        </w:rPr>
        <w:t>-202</w:t>
      </w:r>
      <w:r w:rsidR="001E0E9D">
        <w:rPr>
          <w:rFonts w:ascii="Arial Black" w:hAnsi="Arial Black"/>
          <w:b/>
          <w:sz w:val="16"/>
          <w:szCs w:val="16"/>
        </w:rPr>
        <w:t>4</w:t>
      </w:r>
      <w:r>
        <w:rPr>
          <w:rFonts w:ascii="Arial Black" w:hAnsi="Arial Black"/>
          <w:b/>
          <w:sz w:val="16"/>
          <w:szCs w:val="16"/>
        </w:rPr>
        <w:t xml:space="preserve"> Financials</w:t>
      </w:r>
      <w:r w:rsidR="001F52C4">
        <w:rPr>
          <w:rFonts w:ascii="Arial Black" w:hAnsi="Arial Black"/>
          <w:b/>
          <w:sz w:val="16"/>
          <w:szCs w:val="16"/>
        </w:rPr>
        <w:t xml:space="preserve"> through June </w:t>
      </w:r>
      <w:r w:rsidR="001E0E9D">
        <w:rPr>
          <w:rFonts w:ascii="Arial Black" w:hAnsi="Arial Black"/>
          <w:b/>
          <w:sz w:val="16"/>
          <w:szCs w:val="16"/>
        </w:rPr>
        <w:t>13</w:t>
      </w:r>
      <w:r w:rsidR="001F52C4">
        <w:rPr>
          <w:rFonts w:ascii="Arial Black" w:hAnsi="Arial Black"/>
          <w:b/>
          <w:sz w:val="16"/>
          <w:szCs w:val="16"/>
        </w:rPr>
        <w:t>, 202</w:t>
      </w:r>
      <w:r w:rsidR="001E0E9D">
        <w:rPr>
          <w:rFonts w:ascii="Arial Black" w:hAnsi="Arial Black"/>
          <w:b/>
          <w:sz w:val="16"/>
          <w:szCs w:val="16"/>
        </w:rPr>
        <w:t>4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048C292D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10144C43" w14:textId="575E1CAE" w:rsidR="00C521E7" w:rsidRDefault="001E0E9D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Contract with City of Condon Meeting</w:t>
      </w:r>
    </w:p>
    <w:p w14:paraId="75BE608E" w14:textId="4CCD5E63" w:rsidR="001F52C4" w:rsidRDefault="001E0E9D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Flower Bed</w:t>
      </w:r>
    </w:p>
    <w:p w14:paraId="238B2CF6" w14:textId="6469439A" w:rsidR="001F52C4" w:rsidRDefault="001E0E9D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Electrician</w:t>
      </w:r>
    </w:p>
    <w:p w14:paraId="2D489922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552776EE" w14:textId="1EDECE84" w:rsidR="00C521E7" w:rsidRDefault="009F1CBC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Approve Resolutions to adopt the budget</w:t>
      </w:r>
    </w:p>
    <w:p w14:paraId="660A7089" w14:textId="59AC0D9A" w:rsidR="001F52C4" w:rsidRDefault="009F1CBC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Items to </w:t>
      </w:r>
      <w:r w:rsidR="001F52C4">
        <w:rPr>
          <w:rFonts w:ascii="Arial Black" w:hAnsi="Arial Black"/>
          <w:b/>
          <w:sz w:val="16"/>
          <w:szCs w:val="16"/>
        </w:rPr>
        <w:t>Close-out 202</w:t>
      </w:r>
      <w:r w:rsidR="00D2612E">
        <w:rPr>
          <w:rFonts w:ascii="Arial Black" w:hAnsi="Arial Black"/>
          <w:b/>
          <w:sz w:val="16"/>
          <w:szCs w:val="16"/>
        </w:rPr>
        <w:t>3</w:t>
      </w:r>
      <w:r w:rsidR="001F52C4">
        <w:rPr>
          <w:rFonts w:ascii="Arial Black" w:hAnsi="Arial Black"/>
          <w:b/>
          <w:sz w:val="16"/>
          <w:szCs w:val="16"/>
        </w:rPr>
        <w:t>-202</w:t>
      </w:r>
      <w:r w:rsidR="00D2612E">
        <w:rPr>
          <w:rFonts w:ascii="Arial Black" w:hAnsi="Arial Black"/>
          <w:b/>
          <w:sz w:val="16"/>
          <w:szCs w:val="16"/>
        </w:rPr>
        <w:t>4</w:t>
      </w:r>
      <w:r w:rsidR="001F52C4">
        <w:rPr>
          <w:rFonts w:ascii="Arial Black" w:hAnsi="Arial Black"/>
          <w:b/>
          <w:sz w:val="16"/>
          <w:szCs w:val="16"/>
        </w:rPr>
        <w:t xml:space="preserve"> budget year</w:t>
      </w:r>
    </w:p>
    <w:p w14:paraId="50165C58" w14:textId="64A56402" w:rsidR="009F1CBC" w:rsidRDefault="009F1CBC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</w:p>
    <w:p w14:paraId="398C1D13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F442B8E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0547D5A2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2FDB62AC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0E652A84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5A1CCF1C" w14:textId="29CAE38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6932E5">
        <w:rPr>
          <w:rFonts w:ascii="Arial Black" w:hAnsi="Arial Black"/>
          <w:sz w:val="16"/>
          <w:szCs w:val="16"/>
        </w:rPr>
        <w:t xml:space="preserve">September </w:t>
      </w:r>
      <w:r w:rsidR="001F52C4">
        <w:rPr>
          <w:rFonts w:ascii="Arial Black" w:hAnsi="Arial Black"/>
          <w:sz w:val="16"/>
          <w:szCs w:val="16"/>
        </w:rPr>
        <w:t>1</w:t>
      </w:r>
      <w:r w:rsidR="004F6532">
        <w:rPr>
          <w:rFonts w:ascii="Arial Black" w:hAnsi="Arial Black"/>
          <w:sz w:val="16"/>
          <w:szCs w:val="16"/>
        </w:rPr>
        <w:t>2</w:t>
      </w:r>
      <w:r w:rsidR="00FB1794">
        <w:rPr>
          <w:rFonts w:ascii="Arial Black" w:hAnsi="Arial Black"/>
          <w:sz w:val="16"/>
          <w:szCs w:val="16"/>
        </w:rPr>
        <w:t>, 202</w:t>
      </w:r>
      <w:r w:rsidR="004F6532">
        <w:rPr>
          <w:rFonts w:ascii="Arial Black" w:hAnsi="Arial Black"/>
          <w:sz w:val="16"/>
          <w:szCs w:val="16"/>
        </w:rPr>
        <w:t>4</w:t>
      </w:r>
    </w:p>
    <w:p w14:paraId="1E42581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723B1C6F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60BECE9A" w14:textId="044BF69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>, Gilliam County Website</w:t>
      </w:r>
    </w:p>
    <w:sectPr w:rsidR="00B65FC7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12FCA"/>
    <w:multiLevelType w:val="hybridMultilevel"/>
    <w:tmpl w:val="84148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760322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E0E9D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D011C"/>
    <w:rsid w:val="002F4E86"/>
    <w:rsid w:val="003021CE"/>
    <w:rsid w:val="003A529D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62FFF"/>
    <w:rsid w:val="00490ED5"/>
    <w:rsid w:val="004A7981"/>
    <w:rsid w:val="004D3774"/>
    <w:rsid w:val="004E3CF0"/>
    <w:rsid w:val="004E6839"/>
    <w:rsid w:val="004F61CB"/>
    <w:rsid w:val="004F6532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72F6B"/>
    <w:rsid w:val="00686F65"/>
    <w:rsid w:val="006932E5"/>
    <w:rsid w:val="006A3EDB"/>
    <w:rsid w:val="006B40D4"/>
    <w:rsid w:val="006B59DD"/>
    <w:rsid w:val="006C516F"/>
    <w:rsid w:val="006F1477"/>
    <w:rsid w:val="00705FF5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12D7C"/>
    <w:rsid w:val="00930B40"/>
    <w:rsid w:val="0094133D"/>
    <w:rsid w:val="00960DC5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9F1CBC"/>
    <w:rsid w:val="00A05489"/>
    <w:rsid w:val="00A14090"/>
    <w:rsid w:val="00A467B8"/>
    <w:rsid w:val="00A53627"/>
    <w:rsid w:val="00A76A9C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2612E"/>
    <w:rsid w:val="00D57640"/>
    <w:rsid w:val="00D93FBC"/>
    <w:rsid w:val="00D947C8"/>
    <w:rsid w:val="00DB0AB5"/>
    <w:rsid w:val="00DC0B99"/>
    <w:rsid w:val="00DE228C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5D7B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South Gilliam Fire</cp:lastModifiedBy>
  <cp:revision>3</cp:revision>
  <cp:lastPrinted>2023-06-06T19:22:00Z</cp:lastPrinted>
  <dcterms:created xsi:type="dcterms:W3CDTF">2024-06-11T05:07:00Z</dcterms:created>
  <dcterms:modified xsi:type="dcterms:W3CDTF">2024-06-11T15:24:00Z</dcterms:modified>
</cp:coreProperties>
</file>